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40" w:lineRule="exact"/>
        <w:ind w:left="0" w:leftChars="0" w:right="0" w:rightChars="0" w:firstLine="0" w:firstLineChars="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5"/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省级应急管理和灾害防治专项资金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项目</w:t>
      </w:r>
    </w:p>
    <w:p>
      <w:pPr>
        <w:pStyle w:val="5"/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支出绩效目标申报表</w:t>
      </w:r>
    </w:p>
    <w:p>
      <w:pPr>
        <w:pStyle w:val="5"/>
        <w:spacing w:line="540" w:lineRule="exact"/>
        <w:ind w:left="0" w:leftChars="0" w:right="0" w:rightChars="0" w:firstLine="0" w:firstLineChars="0"/>
        <w:jc w:val="center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snapToGrid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i w:val="0"/>
          <w:snapToGrid/>
          <w:color w:val="000000"/>
          <w:sz w:val="28"/>
          <w:szCs w:val="28"/>
          <w:u w:val="none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i w:val="0"/>
          <w:snapToGrid/>
          <w:color w:val="000000"/>
          <w:sz w:val="28"/>
          <w:szCs w:val="28"/>
          <w:u w:val="none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i w:val="0"/>
          <w:snapToGrid/>
          <w:color w:val="000000"/>
          <w:sz w:val="28"/>
          <w:szCs w:val="28"/>
          <w:u w:val="none"/>
          <w:lang w:eastAsia="zh-CN"/>
        </w:rPr>
        <w:t>年度）</w:t>
      </w:r>
    </w:p>
    <w:p>
      <w:pPr>
        <w:pStyle w:val="5"/>
        <w:spacing w:line="540" w:lineRule="exact"/>
        <w:ind w:left="2400" w:hanging="2100" w:hangingChars="750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28"/>
          <w:szCs w:val="28"/>
          <w:u w:val="none"/>
          <w:lang w:eastAsia="zh-CN"/>
        </w:rPr>
        <w:t>填报单位（盖章）：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               填报日期：</w:t>
      </w:r>
    </w:p>
    <w:tbl>
      <w:tblPr>
        <w:tblStyle w:val="3"/>
        <w:tblW w:w="91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204"/>
        <w:gridCol w:w="485"/>
        <w:gridCol w:w="913"/>
        <w:gridCol w:w="1819"/>
        <w:gridCol w:w="1"/>
        <w:gridCol w:w="1654"/>
        <w:gridCol w:w="2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项目名称</w:t>
            </w:r>
          </w:p>
        </w:tc>
        <w:tc>
          <w:tcPr>
            <w:tcW w:w="69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预算单位及编码</w:t>
            </w:r>
          </w:p>
        </w:tc>
        <w:tc>
          <w:tcPr>
            <w:tcW w:w="69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1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项目属性</w:t>
            </w: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新增项目 □  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延续项目 □ 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项目期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41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项目资金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（万元）</w:t>
            </w:r>
          </w:p>
        </w:tc>
        <w:tc>
          <w:tcPr>
            <w:tcW w:w="69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年度资金总额：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41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69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其中：财政拨款            其他资金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绩效目标</w:t>
            </w:r>
          </w:p>
        </w:tc>
        <w:tc>
          <w:tcPr>
            <w:tcW w:w="44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年度目标</w:t>
            </w:r>
          </w:p>
        </w:tc>
        <w:tc>
          <w:tcPr>
            <w:tcW w:w="4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中长期目标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442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目标1：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目标2：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目标3：</w:t>
            </w:r>
          </w:p>
        </w:tc>
        <w:tc>
          <w:tcPr>
            <w:tcW w:w="422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度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绩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效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指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标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一级指标</w:t>
            </w:r>
          </w:p>
        </w:tc>
        <w:tc>
          <w:tcPr>
            <w:tcW w:w="1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二级指标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三级指标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产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出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指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标</w:t>
            </w:r>
          </w:p>
        </w:tc>
        <w:tc>
          <w:tcPr>
            <w:tcW w:w="1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数量指标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指标1：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指标2：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……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质量指标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指标1：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指标2：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……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时效指标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指标1：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指标2：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……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成本指标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指标1：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效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果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指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标</w:t>
            </w:r>
          </w:p>
        </w:tc>
        <w:tc>
          <w:tcPr>
            <w:tcW w:w="139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经济效益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指标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指标1：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39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指标2：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度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绩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效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指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标</w:t>
            </w: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效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果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指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标</w:t>
            </w:r>
          </w:p>
        </w:tc>
        <w:tc>
          <w:tcPr>
            <w:tcW w:w="139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社会效益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指标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指标1：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39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指标2：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生态效益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指标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指标1：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39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指标2：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可持续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影响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指标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指标1：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39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指标2：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满意度指标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指标1：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39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rPr>
                <w:rFonts w:hint="default"/>
                <w:sz w:val="21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指标2：</w:t>
            </w:r>
          </w:p>
        </w:tc>
        <w:tc>
          <w:tcPr>
            <w:tcW w:w="42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pStyle w:val="5"/>
        <w:spacing w:line="540" w:lineRule="exact"/>
        <w:ind w:left="840" w:leftChars="0" w:right="-512" w:rightChars="-244" w:hanging="840" w:hangingChars="30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说明：</w:t>
      </w:r>
      <w:r>
        <w:rPr>
          <w:rFonts w:hint="eastAsia" w:ascii="仿宋_GB2312" w:eastAsia="仿宋_GB2312"/>
          <w:sz w:val="28"/>
          <w:szCs w:val="28"/>
        </w:rPr>
        <w:t>实际操作中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其他绩效指标的具体内容，可由部门（单位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根据需要，在上述指标中或在上述指标之外另行补充。</w:t>
      </w:r>
    </w:p>
    <w:p>
      <w:pPr>
        <w:pStyle w:val="5"/>
        <w:spacing w:line="540" w:lineRule="exact"/>
        <w:ind w:left="840" w:leftChars="0" w:right="-512" w:rightChars="-244" w:hanging="840" w:hangingChars="300"/>
        <w:jc w:val="both"/>
        <w:rPr>
          <w:rFonts w:hint="eastAsia" w:ascii="仿宋_GB2312" w:eastAsia="仿宋_GB2312"/>
          <w:sz w:val="28"/>
          <w:szCs w:val="28"/>
        </w:rPr>
      </w:pPr>
    </w:p>
    <w:p>
      <w:pPr>
        <w:pStyle w:val="5"/>
        <w:spacing w:line="540" w:lineRule="exact"/>
        <w:ind w:left="840" w:leftChars="0" w:right="-512" w:rightChars="-244" w:hanging="840" w:hangingChars="300"/>
        <w:jc w:val="both"/>
        <w:rPr>
          <w:rFonts w:hint="eastAsia" w:ascii="仿宋_GB2312" w:eastAsia="仿宋_GB2312"/>
          <w:sz w:val="28"/>
          <w:szCs w:val="28"/>
        </w:rPr>
      </w:pPr>
    </w:p>
    <w:p>
      <w:pPr>
        <w:pStyle w:val="5"/>
        <w:spacing w:line="540" w:lineRule="exact"/>
        <w:ind w:left="840" w:leftChars="0" w:right="-512" w:rightChars="-244" w:hanging="840" w:hangingChars="300"/>
        <w:jc w:val="both"/>
        <w:rPr>
          <w:rFonts w:hint="eastAsia" w:ascii="仿宋_GB2312" w:eastAsia="仿宋_GB2312"/>
          <w:sz w:val="28"/>
          <w:szCs w:val="28"/>
        </w:rPr>
      </w:pPr>
    </w:p>
    <w:p>
      <w:pPr>
        <w:pStyle w:val="5"/>
        <w:spacing w:line="540" w:lineRule="exact"/>
        <w:ind w:left="840" w:leftChars="0" w:right="-512" w:rightChars="-244" w:hanging="840" w:hangingChars="300"/>
        <w:jc w:val="both"/>
        <w:rPr>
          <w:rFonts w:hint="eastAsia" w:ascii="仿宋_GB2312" w:eastAsia="仿宋_GB2312"/>
          <w:sz w:val="28"/>
          <w:szCs w:val="28"/>
        </w:rPr>
      </w:pPr>
    </w:p>
    <w:p>
      <w:pPr>
        <w:pStyle w:val="5"/>
        <w:spacing w:line="540" w:lineRule="exact"/>
        <w:ind w:left="840" w:leftChars="0" w:right="-512" w:rightChars="-244" w:hanging="840" w:hangingChars="300"/>
        <w:jc w:val="both"/>
        <w:rPr>
          <w:rFonts w:hint="eastAsia" w:ascii="仿宋_GB2312" w:eastAsia="仿宋_GB2312"/>
          <w:sz w:val="28"/>
          <w:szCs w:val="28"/>
        </w:rPr>
      </w:pPr>
    </w:p>
    <w:p>
      <w:pPr>
        <w:pStyle w:val="5"/>
        <w:spacing w:line="540" w:lineRule="exact"/>
        <w:ind w:left="840" w:leftChars="0" w:right="-512" w:rightChars="-244" w:hanging="840" w:hangingChars="300"/>
        <w:jc w:val="both"/>
        <w:rPr>
          <w:rFonts w:hint="eastAsia" w:ascii="仿宋_GB2312" w:eastAsia="仿宋_GB2312"/>
          <w:sz w:val="28"/>
          <w:szCs w:val="28"/>
        </w:rPr>
      </w:pPr>
    </w:p>
    <w:p>
      <w:pPr>
        <w:pStyle w:val="5"/>
        <w:spacing w:line="540" w:lineRule="exact"/>
        <w:ind w:left="840" w:leftChars="0" w:right="-512" w:rightChars="-244" w:hanging="840" w:hangingChars="300"/>
        <w:jc w:val="both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YjUzYjYyZWQ1YzRmNjE2Y2Q1OTY2N2ZlN2YyMmYifQ=="/>
  </w:docVars>
  <w:rsids>
    <w:rsidRoot w:val="5BC40DD4"/>
    <w:rsid w:val="160B1DB7"/>
    <w:rsid w:val="46F30A27"/>
    <w:rsid w:val="5BC4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2022-09-09T09:26:00Z</dcterms:created>
  <dc:creator>金琰</dc:creator>
  <cp:lastModifiedBy>金琰</cp:lastModifiedBy>
  <dcterms:modified xsi:type="dcterms:W3CDTF">2022-09-09T09:26:55Z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E600F0101CF94BABABAB49CB60744A52</vt:lpwstr>
  </property>
</Properties>
</file>