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firstLine="0" w:firstLineChars="0"/>
        <w:rPr>
          <w:rFonts w:hint="eastAsia"/>
        </w:rPr>
      </w:pPr>
      <w:bookmarkStart w:id="0" w:name="_GoBack"/>
      <w:r>
        <w:rPr>
          <w:rFonts w:hint="eastAsia"/>
        </w:rPr>
        <w:t>附件1</w:t>
      </w:r>
    </w:p>
    <w:bookmarkEnd w:id="0"/>
    <w:p>
      <w:pPr>
        <w:pStyle w:val="8"/>
        <w:ind w:firstLine="640"/>
      </w:pPr>
    </w:p>
    <w:p>
      <w:pPr>
        <w:pStyle w:val="9"/>
      </w:pPr>
      <w:r>
        <w:rPr>
          <w:rFonts w:hint="eastAsia"/>
        </w:rPr>
        <w:t>纳入联合惩戒对象或安全生产不良记录</w:t>
      </w:r>
    </w:p>
    <w:p>
      <w:pPr>
        <w:pStyle w:val="9"/>
      </w:pPr>
      <w:r>
        <w:rPr>
          <w:rFonts w:hint="eastAsia"/>
        </w:rPr>
        <w:t>“黑名单”管理告知书</w:t>
      </w:r>
    </w:p>
    <w:p>
      <w:pPr>
        <w:pStyle w:val="11"/>
      </w:pPr>
    </w:p>
    <w:tbl>
      <w:tblPr>
        <w:tblStyle w:val="5"/>
        <w:tblW w:w="8522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6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182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30"/>
                <w:szCs w:val="30"/>
              </w:rPr>
              <w:t>被告知单位</w:t>
            </w:r>
          </w:p>
        </w:tc>
        <w:tc>
          <w:tcPr>
            <w:tcW w:w="6340" w:type="dxa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182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30"/>
                <w:szCs w:val="30"/>
              </w:rPr>
              <w:t>信息类别</w:t>
            </w:r>
          </w:p>
        </w:tc>
        <w:tc>
          <w:tcPr>
            <w:tcW w:w="6340" w:type="dxa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0" w:hRule="atLeast"/>
          <w:jc w:val="center"/>
        </w:trPr>
        <w:tc>
          <w:tcPr>
            <w:tcW w:w="8522" w:type="dxa"/>
            <w:gridSpan w:val="2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 xml:space="preserve">   事由：</w:t>
            </w:r>
          </w:p>
          <w:p>
            <w:pPr>
              <w:spacing w:line="600" w:lineRule="exact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ind w:firstLine="600" w:firstLineChars="200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按照国家相关规定，拟将你单位纳入</w:t>
            </w: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val="en-US" w:eastAsia="zh-CN"/>
              </w:rPr>
              <w:t>______________</w:t>
            </w: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管理。</w:t>
            </w:r>
          </w:p>
          <w:p>
            <w:pPr>
              <w:spacing w:line="600" w:lineRule="exact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如对上述处理有异议，请从即日起3个工作日内向</w:t>
            </w: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val="en-US" w:eastAsia="zh-CN"/>
              </w:rPr>
              <w:t>_______</w:t>
            </w: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进行陈述和申辨。逾期视为放弃陈述、申辩权利。同时，请你单位严格落实安全生产主体责任，认真抓好安全隐患的排查、整改工作，确保生产安全。</w:t>
            </w:r>
          </w:p>
          <w:p>
            <w:pPr>
              <w:spacing w:line="600" w:lineRule="exact"/>
              <w:ind w:firstLine="5700" w:firstLineChars="1900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（单位盖章）</w:t>
            </w:r>
          </w:p>
          <w:p>
            <w:pPr>
              <w:spacing w:line="6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8522" w:type="dxa"/>
            <w:gridSpan w:val="2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被告知单位负责人（签字）：</w:t>
            </w:r>
          </w:p>
          <w:p>
            <w:pPr>
              <w:spacing w:line="6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送达人（行政执法人员）：</w:t>
            </w:r>
          </w:p>
          <w:p>
            <w:pPr>
              <w:spacing w:line="600" w:lineRule="exact"/>
              <w:ind w:firstLine="5550" w:firstLineChars="1850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 xml:space="preserve">       年  月  日</w:t>
            </w:r>
          </w:p>
        </w:tc>
      </w:tr>
    </w:tbl>
    <w:p>
      <w:pPr>
        <w:spacing w:line="600" w:lineRule="exac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注：此告知书一式两份。一份由送达部门留存，一份交被告知单位。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F9"/>
    <w:rsid w:val="006466F8"/>
    <w:rsid w:val="00927E43"/>
    <w:rsid w:val="00BE5664"/>
    <w:rsid w:val="00EC27F9"/>
    <w:rsid w:val="7D47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公文主体"/>
    <w:basedOn w:val="1"/>
    <w:link w:val="12"/>
    <w:uiPriority w:val="0"/>
    <w:pPr>
      <w:spacing w:line="580" w:lineRule="exact"/>
      <w:ind w:firstLine="200" w:firstLineChars="200"/>
    </w:pPr>
    <w:rPr>
      <w:rFonts w:eastAsia="仿宋_GB2312"/>
      <w:sz w:val="32"/>
    </w:rPr>
  </w:style>
  <w:style w:type="paragraph" w:customStyle="1" w:styleId="9">
    <w:name w:val="大标题"/>
    <w:basedOn w:val="8"/>
    <w:next w:val="1"/>
    <w:uiPriority w:val="99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10">
    <w:name w:val="一级标题"/>
    <w:basedOn w:val="8"/>
    <w:next w:val="8"/>
    <w:uiPriority w:val="99"/>
    <w:pPr>
      <w:outlineLvl w:val="2"/>
    </w:pPr>
    <w:rPr>
      <w:rFonts w:eastAsia="黑体"/>
    </w:rPr>
  </w:style>
  <w:style w:type="paragraph" w:customStyle="1" w:styleId="11">
    <w:name w:val="表格"/>
    <w:basedOn w:val="8"/>
    <w:next w:val="8"/>
    <w:qFormat/>
    <w:uiPriority w:val="0"/>
    <w:pPr>
      <w:spacing w:line="440" w:lineRule="exact"/>
      <w:ind w:firstLine="0" w:firstLineChars="0"/>
      <w:jc w:val="center"/>
    </w:pPr>
    <w:rPr>
      <w:rFonts w:eastAsia="宋体"/>
      <w:sz w:val="28"/>
    </w:rPr>
  </w:style>
  <w:style w:type="character" w:customStyle="1" w:styleId="12">
    <w:name w:val="公文主体 Char"/>
    <w:link w:val="8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241</Characters>
  <Lines>2</Lines>
  <Paragraphs>1</Paragraphs>
  <TotalTime>1</TotalTime>
  <ScaleCrop>false</ScaleCrop>
  <LinksUpToDate>false</LinksUpToDate>
  <CharactersWithSpaces>282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2017-06-14T02:39:00Z</dcterms:created>
  <dc:creator>石宇</dc:creator>
  <cp:lastModifiedBy>任佰鹏</cp:lastModifiedBy>
  <dcterms:modified xsi:type="dcterms:W3CDTF">2018-08-20T07:46:40Z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